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269137" w14:textId="77777777" w:rsidR="007E70F3" w:rsidRPr="007E70F3" w:rsidRDefault="007E70F3" w:rsidP="007E70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7E70F3">
        <w:rPr>
          <w:rFonts w:ascii="Times New Roman" w:hAnsi="Times New Roman"/>
          <w:b/>
          <w:sz w:val="28"/>
          <w:szCs w:val="28"/>
          <w:lang w:val="be-BY"/>
        </w:rPr>
        <w:t xml:space="preserve">Фрагменты бывшего фольварка Войниловичей: </w:t>
      </w:r>
    </w:p>
    <w:p w14:paraId="739DBEE6" w14:textId="77777777" w:rsidR="007E70F3" w:rsidRPr="007E70F3" w:rsidRDefault="007E70F3" w:rsidP="007E70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7E70F3">
        <w:rPr>
          <w:rFonts w:ascii="Times New Roman" w:hAnsi="Times New Roman"/>
          <w:b/>
          <w:sz w:val="28"/>
          <w:szCs w:val="28"/>
          <w:lang w:val="be-BY"/>
        </w:rPr>
        <w:t xml:space="preserve">усадебный дом, дом эконома, хозяйственные постройки, </w:t>
      </w:r>
    </w:p>
    <w:p w14:paraId="05B1682E" w14:textId="77777777" w:rsidR="007E70F3" w:rsidRPr="007E70F3" w:rsidRDefault="007E70F3" w:rsidP="007E70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E70F3">
        <w:rPr>
          <w:rFonts w:ascii="Times New Roman" w:hAnsi="Times New Roman"/>
          <w:b/>
          <w:sz w:val="28"/>
          <w:szCs w:val="28"/>
          <w:lang w:val="be-BY"/>
        </w:rPr>
        <w:t>здание пивоварни</w:t>
      </w:r>
    </w:p>
    <w:p w14:paraId="01F67279" w14:textId="77777777" w:rsidR="007E70F3" w:rsidRPr="007E70F3" w:rsidRDefault="007E70F3" w:rsidP="007E70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7E70F3">
        <w:rPr>
          <w:rFonts w:ascii="Times New Roman" w:hAnsi="Times New Roman"/>
          <w:b/>
          <w:sz w:val="28"/>
          <w:szCs w:val="28"/>
          <w:lang w:val="be-BY"/>
        </w:rPr>
        <w:t xml:space="preserve"> вт. пол. 19–20 ст. </w:t>
      </w:r>
    </w:p>
    <w:p w14:paraId="6692438D" w14:textId="77777777" w:rsidR="007E70F3" w:rsidRPr="007E70F3" w:rsidRDefault="007E70F3" w:rsidP="007E70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366FE3" w14:textId="77777777" w:rsidR="007E70F3" w:rsidRPr="007E70F3" w:rsidRDefault="007E70F3" w:rsidP="007E70F3">
      <w:pPr>
        <w:pStyle w:val="a3"/>
        <w:rPr>
          <w:rFonts w:ascii="Times New Roman" w:eastAsia="Times New Roman" w:hAnsi="Times New Roman"/>
          <w:b/>
          <w:sz w:val="28"/>
          <w:szCs w:val="28"/>
          <w:lang w:val="be-BY" w:eastAsia="ru-RU"/>
        </w:rPr>
      </w:pPr>
      <w:r w:rsidRPr="007E70F3">
        <w:rPr>
          <w:rFonts w:ascii="Times New Roman" w:hAnsi="Times New Roman"/>
          <w:b/>
          <w:sz w:val="28"/>
          <w:szCs w:val="28"/>
          <w:lang w:val="be-BY"/>
        </w:rPr>
        <w:t xml:space="preserve">Шифр </w:t>
      </w:r>
      <w:r w:rsidRPr="007E70F3">
        <w:rPr>
          <w:rFonts w:ascii="Times New Roman" w:eastAsia="Times New Roman" w:hAnsi="Times New Roman"/>
          <w:b/>
          <w:sz w:val="28"/>
          <w:szCs w:val="28"/>
          <w:lang w:val="be-BY" w:eastAsia="ru-RU"/>
        </w:rPr>
        <w:t>613Г000203</w:t>
      </w:r>
      <w:r w:rsidRPr="007E70F3">
        <w:rPr>
          <w:rFonts w:ascii="Times New Roman" w:hAnsi="Times New Roman"/>
          <w:b/>
          <w:sz w:val="28"/>
          <w:szCs w:val="28"/>
          <w:lang w:val="be-BY"/>
        </w:rPr>
        <w:t xml:space="preserve">  </w:t>
      </w:r>
    </w:p>
    <w:p w14:paraId="076F2505" w14:textId="77777777" w:rsidR="007E70F3" w:rsidRPr="007E70F3" w:rsidRDefault="007E70F3" w:rsidP="007E70F3">
      <w:pPr>
        <w:pStyle w:val="point"/>
        <w:ind w:firstLine="0"/>
        <w:rPr>
          <w:b/>
          <w:sz w:val="28"/>
          <w:szCs w:val="28"/>
          <w:lang w:val="be-BY"/>
        </w:rPr>
      </w:pPr>
      <w:r w:rsidRPr="007E70F3">
        <w:rPr>
          <w:b/>
          <w:sz w:val="28"/>
          <w:szCs w:val="28"/>
          <w:lang w:val="be-BY"/>
        </w:rPr>
        <w:t>Категория «2»</w:t>
      </w:r>
    </w:p>
    <w:p w14:paraId="4DEBE437" w14:textId="77777777" w:rsidR="007E70F3" w:rsidRPr="007E70F3" w:rsidRDefault="007E70F3" w:rsidP="007E70F3">
      <w:pPr>
        <w:pStyle w:val="point"/>
        <w:ind w:firstLine="0"/>
        <w:rPr>
          <w:b/>
          <w:sz w:val="28"/>
          <w:szCs w:val="28"/>
          <w:lang w:val="be-BY"/>
        </w:rPr>
      </w:pPr>
      <w:r w:rsidRPr="007E70F3">
        <w:rPr>
          <w:b/>
          <w:sz w:val="28"/>
          <w:szCs w:val="28"/>
          <w:lang w:val="be-BY"/>
        </w:rPr>
        <w:t xml:space="preserve">Местонахождение: д. </w:t>
      </w:r>
      <w:proofErr w:type="spellStart"/>
      <w:r w:rsidRPr="007E70F3">
        <w:rPr>
          <w:b/>
          <w:sz w:val="28"/>
          <w:szCs w:val="28"/>
        </w:rPr>
        <w:t>Кунцевщина</w:t>
      </w:r>
      <w:proofErr w:type="spellEnd"/>
      <w:r w:rsidRPr="007E70F3">
        <w:rPr>
          <w:b/>
          <w:sz w:val="28"/>
          <w:szCs w:val="28"/>
          <w:lang w:val="be-BY"/>
        </w:rPr>
        <w:t xml:space="preserve"> Клецкого района Минской области</w:t>
      </w:r>
    </w:p>
    <w:p w14:paraId="6D9F030B" w14:textId="77777777" w:rsidR="007E70F3" w:rsidRPr="007E70F3" w:rsidRDefault="007E70F3" w:rsidP="007E70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14:paraId="0844C0E0" w14:textId="77777777" w:rsidR="007E70F3" w:rsidRPr="007E70F3" w:rsidRDefault="007E70F3" w:rsidP="007E70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A7F8DD" w14:textId="77777777" w:rsidR="007E70F3" w:rsidRPr="007E70F3" w:rsidRDefault="007E70F3" w:rsidP="007E70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70F3">
        <w:rPr>
          <w:rFonts w:ascii="Times New Roman" w:hAnsi="Times New Roman"/>
          <w:b/>
          <w:bCs/>
          <w:i/>
          <w:iCs/>
          <w:sz w:val="28"/>
          <w:szCs w:val="28"/>
        </w:rPr>
        <w:t>Расположение: (карты с указанием места)</w:t>
      </w:r>
    </w:p>
    <w:p w14:paraId="5703058F" w14:textId="77777777" w:rsidR="007E70F3" w:rsidRPr="007E70F3" w:rsidRDefault="007E70F3" w:rsidP="007E70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F91F89" w14:textId="77777777" w:rsidR="007E70F3" w:rsidRPr="007E70F3" w:rsidRDefault="007E70F3" w:rsidP="007E70F3">
      <w:pPr>
        <w:jc w:val="center"/>
        <w:rPr>
          <w:rFonts w:ascii="Times New Roman" w:hAnsi="Times New Roman"/>
          <w:b/>
          <w:sz w:val="28"/>
          <w:szCs w:val="28"/>
        </w:rPr>
      </w:pPr>
      <w:r w:rsidRPr="007E70F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97B4A0A" wp14:editId="09D4564D">
            <wp:extent cx="4965700" cy="1998980"/>
            <wp:effectExtent l="19050" t="0" r="6350" b="0"/>
            <wp:docPr id="1" name="Рисунок 1" descr="C:\Users\comp1\Desktop\Кунцевщина, кар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comp1\Desktop\Кунцевщина, карты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B836A" w14:textId="77777777" w:rsidR="007E70F3" w:rsidRPr="007E70F3" w:rsidRDefault="007E70F3" w:rsidP="007E70F3">
      <w:pPr>
        <w:jc w:val="center"/>
        <w:rPr>
          <w:rFonts w:ascii="Times New Roman" w:hAnsi="Times New Roman"/>
          <w:sz w:val="28"/>
          <w:szCs w:val="28"/>
        </w:rPr>
      </w:pPr>
      <w:r w:rsidRPr="007E70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FF8B56" wp14:editId="33912108">
            <wp:extent cx="5008245" cy="2498725"/>
            <wp:effectExtent l="19050" t="0" r="1905" b="0"/>
            <wp:docPr id="2" name="Рисунок 3" descr="C:\Users\comp1\Desktop\Кунцевщина, к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comp1\Desktop\Кунцевщина, карт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D5FA2" w14:textId="77777777" w:rsidR="007E70F3" w:rsidRDefault="007E70F3" w:rsidP="007E70F3">
      <w:pPr>
        <w:rPr>
          <w:rFonts w:ascii="Times New Roman" w:hAnsi="Times New Roman"/>
          <w:b/>
          <w:i/>
          <w:sz w:val="28"/>
          <w:szCs w:val="28"/>
        </w:rPr>
      </w:pPr>
    </w:p>
    <w:p w14:paraId="52BAB9CB" w14:textId="77777777" w:rsidR="007E70F3" w:rsidRDefault="007E70F3" w:rsidP="007E70F3">
      <w:pPr>
        <w:rPr>
          <w:rFonts w:ascii="Times New Roman" w:hAnsi="Times New Roman"/>
          <w:b/>
          <w:i/>
          <w:sz w:val="28"/>
          <w:szCs w:val="28"/>
        </w:rPr>
      </w:pPr>
    </w:p>
    <w:p w14:paraId="607688D2" w14:textId="77777777" w:rsidR="007E70F3" w:rsidRDefault="007E70F3" w:rsidP="007E70F3">
      <w:pPr>
        <w:rPr>
          <w:rFonts w:ascii="Times New Roman" w:hAnsi="Times New Roman"/>
          <w:b/>
          <w:i/>
          <w:sz w:val="28"/>
          <w:szCs w:val="28"/>
        </w:rPr>
      </w:pPr>
    </w:p>
    <w:p w14:paraId="3E6BC598" w14:textId="77777777" w:rsidR="007E70F3" w:rsidRDefault="007E70F3" w:rsidP="007E70F3">
      <w:pPr>
        <w:rPr>
          <w:rFonts w:ascii="Times New Roman" w:hAnsi="Times New Roman"/>
          <w:b/>
          <w:i/>
          <w:sz w:val="28"/>
          <w:szCs w:val="28"/>
        </w:rPr>
      </w:pPr>
    </w:p>
    <w:p w14:paraId="478821E0" w14:textId="77777777" w:rsidR="007E70F3" w:rsidRDefault="007E70F3" w:rsidP="007E70F3">
      <w:pPr>
        <w:rPr>
          <w:rFonts w:ascii="Times New Roman" w:hAnsi="Times New Roman"/>
          <w:b/>
          <w:i/>
          <w:sz w:val="28"/>
          <w:szCs w:val="28"/>
        </w:rPr>
      </w:pPr>
    </w:p>
    <w:p w14:paraId="4C88570E" w14:textId="77777777" w:rsidR="007E70F3" w:rsidRPr="007E70F3" w:rsidRDefault="007E70F3" w:rsidP="00976538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E70F3">
        <w:rPr>
          <w:rFonts w:ascii="Times New Roman" w:hAnsi="Times New Roman"/>
          <w:b/>
          <w:i/>
          <w:sz w:val="28"/>
          <w:szCs w:val="28"/>
        </w:rPr>
        <w:lastRenderedPageBreak/>
        <w:t>Фото</w:t>
      </w:r>
    </w:p>
    <w:p w14:paraId="25809545" w14:textId="77777777" w:rsidR="007E70F3" w:rsidRPr="007E70F3" w:rsidRDefault="006808AE" w:rsidP="007E70F3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7E70F3" w:rsidRPr="007E70F3">
        <w:rPr>
          <w:rFonts w:ascii="Times New Roman" w:hAnsi="Times New Roman"/>
          <w:b/>
          <w:sz w:val="28"/>
          <w:szCs w:val="28"/>
          <w:lang w:val="be-BY"/>
        </w:rPr>
        <w:t>бщий вид на фрагменты бывшего фольварка</w:t>
      </w:r>
    </w:p>
    <w:p w14:paraId="50EB4218" w14:textId="77777777" w:rsidR="007E70F3" w:rsidRPr="007E70F3" w:rsidRDefault="006808AE" w:rsidP="007E70F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1AD11FC" wp14:editId="4797E7D5">
            <wp:extent cx="5940425" cy="3960495"/>
            <wp:effectExtent l="19050" t="0" r="3175" b="0"/>
            <wp:docPr id="9" name="Рисунок 8" descr="IMG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7E3D" w14:textId="77777777" w:rsidR="007E70F3" w:rsidRPr="007E70F3" w:rsidRDefault="007E70F3" w:rsidP="007E70F3">
      <w:pPr>
        <w:rPr>
          <w:rFonts w:ascii="Times New Roman" w:hAnsi="Times New Roman"/>
          <w:b/>
          <w:sz w:val="28"/>
          <w:szCs w:val="28"/>
        </w:rPr>
      </w:pPr>
    </w:p>
    <w:p w14:paraId="5A1EDD19" w14:textId="77777777" w:rsidR="007E70F3" w:rsidRPr="007E70F3" w:rsidRDefault="007E70F3" w:rsidP="007E70F3">
      <w:pPr>
        <w:jc w:val="center"/>
        <w:rPr>
          <w:rFonts w:ascii="Times New Roman" w:hAnsi="Times New Roman"/>
          <w:b/>
          <w:sz w:val="28"/>
          <w:szCs w:val="28"/>
        </w:rPr>
      </w:pPr>
      <w:r w:rsidRPr="007E70F3">
        <w:rPr>
          <w:rFonts w:ascii="Times New Roman" w:hAnsi="Times New Roman"/>
          <w:b/>
          <w:sz w:val="28"/>
          <w:szCs w:val="28"/>
        </w:rPr>
        <w:t>хоз. постройка и здание пивоварни</w:t>
      </w:r>
      <w:r w:rsidRPr="007E70F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9A5B6D0" wp14:editId="55631AA2">
            <wp:extent cx="5071745" cy="2753995"/>
            <wp:effectExtent l="19050" t="0" r="0" b="0"/>
            <wp:docPr id="4" name="Рисунок 6" descr="C:\Users\comp1\Desktop\работа с собственниками ИКН\Работа, собственники,2022г\мониторинг 13.05.22г\Мониторинг,весна, 28.04. 22г\монит.13.05. вт.часть\IMG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comp1\Desktop\работа с собственниками ИКН\Работа, собственники,2022г\мониторинг 13.05.22г\Мониторинг,весна, 28.04. 22г\монит.13.05. вт.часть\IMG_30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127" b="1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4FA7F" w14:textId="77777777" w:rsidR="006808AE" w:rsidRDefault="006808AE" w:rsidP="007E70F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8DAC1FC" w14:textId="77777777" w:rsidR="006808AE" w:rsidRDefault="006808AE" w:rsidP="007E70F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B50D775" w14:textId="77777777" w:rsidR="007E70F3" w:rsidRPr="007E70F3" w:rsidRDefault="007E70F3" w:rsidP="007E70F3">
      <w:pPr>
        <w:jc w:val="center"/>
        <w:rPr>
          <w:rFonts w:ascii="Times New Roman" w:hAnsi="Times New Roman"/>
          <w:b/>
          <w:sz w:val="28"/>
          <w:szCs w:val="28"/>
        </w:rPr>
      </w:pPr>
      <w:r w:rsidRPr="007E70F3">
        <w:rPr>
          <w:rFonts w:ascii="Times New Roman" w:hAnsi="Times New Roman"/>
          <w:b/>
          <w:sz w:val="28"/>
          <w:szCs w:val="28"/>
        </w:rPr>
        <w:lastRenderedPageBreak/>
        <w:t>дом эконома</w:t>
      </w:r>
    </w:p>
    <w:p w14:paraId="47668775" w14:textId="77777777" w:rsidR="007E70F3" w:rsidRPr="007E70F3" w:rsidRDefault="007E70F3" w:rsidP="007E70F3">
      <w:pPr>
        <w:jc w:val="center"/>
        <w:rPr>
          <w:rFonts w:ascii="Times New Roman" w:hAnsi="Times New Roman"/>
          <w:b/>
          <w:sz w:val="28"/>
          <w:szCs w:val="28"/>
        </w:rPr>
      </w:pPr>
      <w:r w:rsidRPr="007E70F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601A738" wp14:editId="1878FE8A">
            <wp:extent cx="5008245" cy="2275205"/>
            <wp:effectExtent l="19050" t="0" r="1905" b="0"/>
            <wp:docPr id="5" name="Рисунок 11" descr="C:\Users\comp1\Desktop\работа с собственниками ИКН\Работа, собственники,2022г\мониторинг 13.05.22г\Мониторинг,весна, 28.04. 22г\монит.13.05. вт.часть\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comp1\Desktop\работа с собственниками ИКН\Работа, собственники,2022г\мониторинг 13.05.22г\Мониторинг,весна, 28.04. 22г\монит.13.05. вт.часть\IMG_3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7792F" w14:textId="77777777" w:rsidR="007E70F3" w:rsidRPr="007E70F3" w:rsidRDefault="007E70F3" w:rsidP="007E70F3">
      <w:pPr>
        <w:jc w:val="center"/>
        <w:rPr>
          <w:rFonts w:ascii="Times New Roman" w:hAnsi="Times New Roman"/>
          <w:b/>
          <w:sz w:val="28"/>
          <w:szCs w:val="28"/>
        </w:rPr>
      </w:pPr>
      <w:r w:rsidRPr="007E70F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4C9BCE3" wp14:editId="7A60389D">
            <wp:extent cx="4986655" cy="2296795"/>
            <wp:effectExtent l="19050" t="0" r="4445" b="0"/>
            <wp:docPr id="6" name="Рисунок 8" descr="C:\Users\comp1\Desktop\работа с собственниками ИКН\Работа, собственники,2022г\мониторинг 13.05.22г\Мониторинг,весна, 28.04. 22г\монит.13.05. вт.часть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comp1\Desktop\работа с собственниками ИКН\Работа, собственники,2022г\мониторинг 13.05.22г\Мониторинг,весна, 28.04. 22г\монит.13.05. вт.часть\IMG_3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442" r="1544" b="2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0C634" w14:textId="77777777" w:rsidR="007E70F3" w:rsidRPr="007E70F3" w:rsidRDefault="007E70F3" w:rsidP="007E70F3">
      <w:pPr>
        <w:jc w:val="center"/>
        <w:rPr>
          <w:rFonts w:ascii="Times New Roman" w:hAnsi="Times New Roman"/>
          <w:b/>
          <w:sz w:val="28"/>
          <w:szCs w:val="28"/>
        </w:rPr>
      </w:pPr>
      <w:r w:rsidRPr="007E70F3">
        <w:rPr>
          <w:rFonts w:ascii="Times New Roman" w:hAnsi="Times New Roman"/>
          <w:b/>
          <w:sz w:val="28"/>
          <w:szCs w:val="28"/>
        </w:rPr>
        <w:t>остатки конюшен</w:t>
      </w:r>
    </w:p>
    <w:p w14:paraId="79E0B9B0" w14:textId="77777777" w:rsidR="007E70F3" w:rsidRPr="007E70F3" w:rsidRDefault="007E70F3" w:rsidP="007E70F3">
      <w:pPr>
        <w:jc w:val="center"/>
        <w:rPr>
          <w:rFonts w:ascii="Times New Roman" w:hAnsi="Times New Roman"/>
          <w:b/>
          <w:sz w:val="28"/>
          <w:szCs w:val="28"/>
        </w:rPr>
      </w:pPr>
      <w:r w:rsidRPr="007E70F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868CB75" wp14:editId="47521B0D">
            <wp:extent cx="5103495" cy="2137410"/>
            <wp:effectExtent l="19050" t="0" r="1905" b="0"/>
            <wp:docPr id="7" name="Рисунок 10" descr="C:\Users\comp1\Desktop\работа с собственниками ИКН\Работа, собственники,2022г\мониторинг 13.05.22г\Мониторинг,весна, 28.04. 22г\монит.13.05. вт.часть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comp1\Desktop\работа с собственниками ИКН\Работа, собственники,2022г\мониторинг 13.05.22г\Мониторинг,весна, 28.04. 22г\монит.13.05. вт.часть\IMG_3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09E6E" w14:textId="77777777" w:rsidR="00976538" w:rsidRDefault="00976538" w:rsidP="00976538">
      <w:pPr>
        <w:pStyle w:val="a4"/>
        <w:jc w:val="both"/>
        <w:rPr>
          <w:rStyle w:val="a8"/>
          <w:i/>
          <w:sz w:val="28"/>
          <w:szCs w:val="28"/>
          <w:shd w:val="clear" w:color="auto" w:fill="FCFCF4"/>
        </w:rPr>
      </w:pPr>
    </w:p>
    <w:p w14:paraId="730AC7C9" w14:textId="77777777" w:rsidR="006808AE" w:rsidRDefault="006808AE" w:rsidP="00976538">
      <w:pPr>
        <w:pStyle w:val="a4"/>
        <w:jc w:val="both"/>
        <w:rPr>
          <w:rStyle w:val="a8"/>
          <w:i/>
          <w:sz w:val="28"/>
          <w:szCs w:val="28"/>
          <w:shd w:val="clear" w:color="auto" w:fill="FCFCF4"/>
        </w:rPr>
      </w:pPr>
    </w:p>
    <w:p w14:paraId="7F9F6473" w14:textId="77777777" w:rsidR="006808AE" w:rsidRDefault="006808AE" w:rsidP="00976538">
      <w:pPr>
        <w:pStyle w:val="a4"/>
        <w:jc w:val="both"/>
        <w:rPr>
          <w:rStyle w:val="a8"/>
          <w:i/>
          <w:sz w:val="28"/>
          <w:szCs w:val="28"/>
          <w:shd w:val="clear" w:color="auto" w:fill="FCFCF4"/>
        </w:rPr>
      </w:pPr>
    </w:p>
    <w:p w14:paraId="20DD887D" w14:textId="77777777" w:rsidR="00976538" w:rsidRPr="00C30359" w:rsidRDefault="00976538" w:rsidP="00C30359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30359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Сведения о недвижимом имуществе: </w:t>
      </w:r>
    </w:p>
    <w:p w14:paraId="6DC9EEDC" w14:textId="77777777" w:rsidR="00976538" w:rsidRPr="00976538" w:rsidRDefault="00976538" w:rsidP="00976538">
      <w:pPr>
        <w:pStyle w:val="a4"/>
        <w:jc w:val="both"/>
        <w:rPr>
          <w:rStyle w:val="ezkurwreuab5ozgtqnkl"/>
          <w:rFonts w:eastAsia="Calibri"/>
          <w:b/>
          <w:sz w:val="28"/>
          <w:szCs w:val="28"/>
        </w:rPr>
      </w:pPr>
      <w:r w:rsidRPr="00976538">
        <w:rPr>
          <w:rStyle w:val="ezkurwreuab5ozgtqnkl"/>
          <w:rFonts w:eastAsia="Calibri"/>
          <w:b/>
          <w:sz w:val="28"/>
          <w:szCs w:val="28"/>
          <w:lang w:val="be-BY"/>
        </w:rPr>
        <w:t>Здан</w:t>
      </w:r>
      <w:proofErr w:type="spellStart"/>
      <w:r w:rsidRPr="00976538">
        <w:rPr>
          <w:rStyle w:val="ezkurwreuab5ozgtqnkl"/>
          <w:rFonts w:eastAsia="Calibri"/>
          <w:b/>
          <w:sz w:val="28"/>
          <w:szCs w:val="28"/>
        </w:rPr>
        <w:t>ие</w:t>
      </w:r>
      <w:proofErr w:type="spellEnd"/>
      <w:r w:rsidRPr="00976538">
        <w:rPr>
          <w:rStyle w:val="ezkurwreuab5ozgtqnkl"/>
          <w:rFonts w:eastAsia="Calibri"/>
          <w:b/>
          <w:sz w:val="28"/>
          <w:szCs w:val="28"/>
        </w:rPr>
        <w:t xml:space="preserve"> </w:t>
      </w:r>
      <w:proofErr w:type="spellStart"/>
      <w:r w:rsidRPr="00976538">
        <w:rPr>
          <w:rStyle w:val="ezkurwreuab5ozgtqnkl"/>
          <w:rFonts w:eastAsia="Calibri"/>
          <w:b/>
          <w:sz w:val="28"/>
          <w:szCs w:val="28"/>
        </w:rPr>
        <w:t>спиртзавода</w:t>
      </w:r>
      <w:proofErr w:type="spellEnd"/>
      <w:r w:rsidRPr="00976538">
        <w:rPr>
          <w:rStyle w:val="ezkurwreuab5ozgtqnkl"/>
          <w:rFonts w:eastAsia="Calibri"/>
          <w:b/>
          <w:sz w:val="28"/>
          <w:szCs w:val="28"/>
        </w:rPr>
        <w:t>.</w:t>
      </w:r>
    </w:p>
    <w:p w14:paraId="76DD6AC0" w14:textId="0CCE139B" w:rsidR="00976538" w:rsidRPr="00976538" w:rsidRDefault="00976538" w:rsidP="00A9538A">
      <w:pPr>
        <w:pStyle w:val="a4"/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976538">
        <w:rPr>
          <w:rStyle w:val="ezkurwreuab5ozgtqnkl"/>
          <w:rFonts w:eastAsia="Calibri"/>
          <w:sz w:val="28"/>
          <w:szCs w:val="28"/>
        </w:rPr>
        <w:t>Двухэтажное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здание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из красного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кирпича, квадратное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в плане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 xml:space="preserve">(10х10) </w:t>
      </w:r>
      <w:r w:rsidR="00393972">
        <w:rPr>
          <w:rStyle w:val="ezkurwreuab5ozgtqnkl"/>
          <w:rFonts w:eastAsia="Calibri"/>
          <w:sz w:val="28"/>
          <w:szCs w:val="28"/>
        </w:rPr>
        <w:br/>
      </w:r>
      <w:r w:rsidRPr="00976538">
        <w:rPr>
          <w:rStyle w:val="ezkurwreuab5ozgtqnkl"/>
          <w:rFonts w:eastAsia="Calibri"/>
          <w:sz w:val="28"/>
          <w:szCs w:val="28"/>
        </w:rPr>
        <w:t>под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2-скатной крышей</w:t>
      </w:r>
      <w:r w:rsidRPr="00976538">
        <w:rPr>
          <w:sz w:val="28"/>
          <w:szCs w:val="28"/>
        </w:rPr>
        <w:t xml:space="preserve">. </w:t>
      </w:r>
      <w:r w:rsidRPr="00976538">
        <w:rPr>
          <w:rStyle w:val="ezkurwreuab5ozgtqnkl"/>
          <w:rFonts w:eastAsia="Calibri"/>
          <w:sz w:val="28"/>
          <w:szCs w:val="28"/>
        </w:rPr>
        <w:t>Поверхности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в стенах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разделены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поясом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из кирпича, поставленного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на ребро</w:t>
      </w:r>
      <w:r w:rsidRPr="00976538">
        <w:rPr>
          <w:sz w:val="28"/>
          <w:szCs w:val="28"/>
        </w:rPr>
        <w:t xml:space="preserve">. </w:t>
      </w:r>
      <w:r w:rsidRPr="00976538">
        <w:rPr>
          <w:rStyle w:val="ezkurwreuab5ozgtqnkl"/>
          <w:rFonts w:eastAsia="Calibri"/>
          <w:sz w:val="28"/>
          <w:szCs w:val="28"/>
        </w:rPr>
        <w:t>На нижнем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этаже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северного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фасада - дверной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проем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и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2 окна</w:t>
      </w:r>
      <w:r w:rsidRPr="00976538">
        <w:rPr>
          <w:sz w:val="28"/>
          <w:szCs w:val="28"/>
        </w:rPr>
        <w:t xml:space="preserve">. </w:t>
      </w:r>
      <w:r w:rsidRPr="00976538">
        <w:rPr>
          <w:rStyle w:val="ezkurwreuab5ozgtqnkl"/>
          <w:rFonts w:eastAsia="Calibri"/>
          <w:sz w:val="28"/>
          <w:szCs w:val="28"/>
        </w:rPr>
        <w:t>Стена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очень высокого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верхнего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этажа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разделена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тремя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плоскими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нишами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с небольшим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окном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в средней</w:t>
      </w:r>
      <w:r w:rsidRPr="00976538">
        <w:rPr>
          <w:sz w:val="28"/>
          <w:szCs w:val="28"/>
        </w:rPr>
        <w:t xml:space="preserve">. </w:t>
      </w:r>
      <w:r w:rsidRPr="00976538">
        <w:rPr>
          <w:rStyle w:val="ezkurwreuab5ozgtqnkl"/>
          <w:rFonts w:eastAsia="Calibri"/>
          <w:sz w:val="28"/>
          <w:szCs w:val="28"/>
        </w:rPr>
        <w:t>На плоском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фронтоне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изложен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год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постройки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"1906", инициалы "</w:t>
      </w:r>
      <w:r w:rsidRPr="00976538">
        <w:rPr>
          <w:rStyle w:val="ezkurwreuab5ozgtqnkl"/>
          <w:rFonts w:eastAsia="Calibri"/>
          <w:sz w:val="28"/>
          <w:szCs w:val="28"/>
          <w:lang w:val="be-BY"/>
        </w:rPr>
        <w:t>Х.</w:t>
      </w:r>
      <w:r w:rsidRPr="00976538">
        <w:rPr>
          <w:rStyle w:val="ezkurwreuab5ozgtqnkl"/>
          <w:rFonts w:eastAsia="Calibri"/>
          <w:sz w:val="28"/>
          <w:szCs w:val="28"/>
          <w:lang w:val="en-US"/>
        </w:rPr>
        <w:t>W</w:t>
      </w:r>
      <w:r w:rsidRPr="00976538">
        <w:rPr>
          <w:rStyle w:val="ezkurwreuab5ozgtqnkl"/>
          <w:rFonts w:eastAsia="Calibri"/>
          <w:sz w:val="28"/>
          <w:szCs w:val="28"/>
        </w:rPr>
        <w:t xml:space="preserve">.». 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От второго, аналогичного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по форме здания, но меньшего размера (9х9), расположенного рядом, остался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только нижний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этаж</w:t>
      </w:r>
      <w:r w:rsidRPr="00976538">
        <w:rPr>
          <w:sz w:val="28"/>
          <w:szCs w:val="28"/>
        </w:rPr>
        <w:t>.</w:t>
      </w:r>
    </w:p>
    <w:p w14:paraId="27553945" w14:textId="77777777" w:rsidR="00976538" w:rsidRDefault="00976538" w:rsidP="00976538">
      <w:pPr>
        <w:pStyle w:val="a4"/>
        <w:jc w:val="both"/>
        <w:rPr>
          <w:b/>
          <w:sz w:val="28"/>
          <w:szCs w:val="28"/>
        </w:rPr>
      </w:pPr>
      <w:r w:rsidRPr="00976538">
        <w:rPr>
          <w:b/>
          <w:sz w:val="28"/>
          <w:szCs w:val="28"/>
        </w:rPr>
        <w:t>Дом управляющего.</w:t>
      </w:r>
    </w:p>
    <w:p w14:paraId="0B82C6BD" w14:textId="77777777" w:rsidR="00976538" w:rsidRPr="00976538" w:rsidRDefault="00976538" w:rsidP="00DE2804">
      <w:pPr>
        <w:pStyle w:val="a4"/>
        <w:ind w:firstLine="708"/>
        <w:jc w:val="both"/>
        <w:rPr>
          <w:rStyle w:val="ezkurwreuab5ozgtqnkl"/>
          <w:rFonts w:eastAsia="Calibri"/>
          <w:sz w:val="28"/>
          <w:szCs w:val="28"/>
          <w:lang w:val="be-BY"/>
        </w:rPr>
      </w:pPr>
      <w:proofErr w:type="gramStart"/>
      <w:r w:rsidRPr="00976538">
        <w:rPr>
          <w:rStyle w:val="ezkurwreuab5ozgtqnkl"/>
          <w:rFonts w:eastAsia="Calibri"/>
          <w:sz w:val="28"/>
          <w:szCs w:val="28"/>
        </w:rPr>
        <w:t>Напротив</w:t>
      </w:r>
      <w:proofErr w:type="gramEnd"/>
      <w:r w:rsidRPr="00976538">
        <w:rPr>
          <w:sz w:val="28"/>
          <w:szCs w:val="28"/>
        </w:rPr>
        <w:t xml:space="preserve"> </w:t>
      </w:r>
      <w:proofErr w:type="spellStart"/>
      <w:r w:rsidRPr="00976538">
        <w:rPr>
          <w:rStyle w:val="ezkurwreuab5ozgtqnkl"/>
          <w:rFonts w:eastAsia="Calibri"/>
          <w:sz w:val="28"/>
          <w:szCs w:val="28"/>
        </w:rPr>
        <w:t>спиртзавода</w:t>
      </w:r>
      <w:proofErr w:type="spellEnd"/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расположен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дом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управляющего</w:t>
      </w:r>
      <w:r w:rsidRPr="00976538">
        <w:rPr>
          <w:sz w:val="28"/>
          <w:szCs w:val="28"/>
        </w:rPr>
        <w:t xml:space="preserve">. </w:t>
      </w:r>
      <w:r w:rsidRPr="00976538">
        <w:rPr>
          <w:rStyle w:val="ezkurwreuab5ozgtqnkl"/>
          <w:rFonts w:eastAsia="Calibri"/>
          <w:sz w:val="28"/>
          <w:szCs w:val="28"/>
        </w:rPr>
        <w:t>Двухэтажное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здание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из красного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кирпича, квадратное (11х11</w:t>
      </w:r>
      <w:r w:rsidRPr="00976538">
        <w:rPr>
          <w:sz w:val="28"/>
          <w:szCs w:val="28"/>
        </w:rPr>
        <w:t xml:space="preserve">). </w:t>
      </w:r>
      <w:r w:rsidRPr="00976538">
        <w:rPr>
          <w:rStyle w:val="ezkurwreuab5ozgtqnkl"/>
          <w:rFonts w:eastAsia="Calibri"/>
          <w:sz w:val="28"/>
          <w:szCs w:val="28"/>
        </w:rPr>
        <w:t>Второй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этаж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без оконных проемов.</w:t>
      </w:r>
    </w:p>
    <w:p w14:paraId="330EFCC1" w14:textId="77777777" w:rsidR="00976538" w:rsidRPr="00976538" w:rsidRDefault="00976538" w:rsidP="00976538">
      <w:pPr>
        <w:pStyle w:val="a4"/>
        <w:jc w:val="both"/>
        <w:rPr>
          <w:sz w:val="28"/>
          <w:szCs w:val="28"/>
        </w:rPr>
      </w:pPr>
      <w:r w:rsidRPr="00976538">
        <w:rPr>
          <w:rStyle w:val="ezkurwreuab5ozgtqnkl"/>
          <w:rFonts w:eastAsia="Calibri"/>
          <w:b/>
          <w:sz w:val="28"/>
          <w:szCs w:val="28"/>
        </w:rPr>
        <w:t>Хозяйственная</w:t>
      </w:r>
      <w:r w:rsidRPr="00976538">
        <w:rPr>
          <w:b/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b/>
          <w:sz w:val="28"/>
          <w:szCs w:val="28"/>
        </w:rPr>
        <w:t>постройка</w:t>
      </w:r>
      <w:r w:rsidRPr="00976538">
        <w:rPr>
          <w:b/>
          <w:sz w:val="28"/>
          <w:szCs w:val="28"/>
        </w:rPr>
        <w:t>.</w:t>
      </w:r>
      <w:r w:rsidRPr="00976538">
        <w:rPr>
          <w:sz w:val="28"/>
          <w:szCs w:val="28"/>
        </w:rPr>
        <w:t xml:space="preserve"> </w:t>
      </w:r>
    </w:p>
    <w:p w14:paraId="61034583" w14:textId="77777777" w:rsidR="00976538" w:rsidRPr="00976538" w:rsidRDefault="00976538" w:rsidP="00DE2804">
      <w:pPr>
        <w:pStyle w:val="a4"/>
        <w:ind w:firstLine="708"/>
        <w:jc w:val="both"/>
        <w:rPr>
          <w:sz w:val="28"/>
          <w:szCs w:val="28"/>
          <w:lang w:val="be-BY"/>
        </w:rPr>
      </w:pPr>
      <w:r w:rsidRPr="00976538">
        <w:rPr>
          <w:rStyle w:val="ezkurwreuab5ozgtqnkl"/>
          <w:rFonts w:eastAsia="Calibri"/>
          <w:sz w:val="28"/>
          <w:szCs w:val="28"/>
        </w:rPr>
        <w:t>П-образное строение, состоит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из отделимых корпусов, соединенных позже.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Часть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здания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составлена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из</w:t>
      </w:r>
      <w:r w:rsidRPr="00976538">
        <w:rPr>
          <w:sz w:val="28"/>
          <w:szCs w:val="28"/>
        </w:rPr>
        <w:t xml:space="preserve"> </w:t>
      </w:r>
      <w:r>
        <w:rPr>
          <w:rStyle w:val="ezkurwreuab5ozgtqnkl"/>
          <w:rFonts w:eastAsia="Calibri"/>
          <w:sz w:val="28"/>
          <w:szCs w:val="28"/>
        </w:rPr>
        <w:t>опаленного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кирпича, часть из саманного.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Имеется</w:t>
      </w:r>
      <w:r w:rsidRPr="00976538">
        <w:rPr>
          <w:sz w:val="28"/>
          <w:szCs w:val="28"/>
        </w:rPr>
        <w:t xml:space="preserve"> </w:t>
      </w:r>
      <w:r w:rsidRPr="00976538">
        <w:rPr>
          <w:rStyle w:val="ezkurwreuab5ozgtqnkl"/>
          <w:rFonts w:eastAsia="Calibri"/>
          <w:sz w:val="28"/>
          <w:szCs w:val="28"/>
        </w:rPr>
        <w:t>амбар, конюшня, кузница, здание винокурни.</w:t>
      </w:r>
      <w:r w:rsidRPr="00976538">
        <w:rPr>
          <w:sz w:val="28"/>
          <w:szCs w:val="28"/>
        </w:rPr>
        <w:t xml:space="preserve"> </w:t>
      </w:r>
    </w:p>
    <w:p w14:paraId="558EA4C8" w14:textId="77777777" w:rsidR="007E70F3" w:rsidRPr="007E70F3" w:rsidRDefault="007E70F3" w:rsidP="007E70F3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E70F3">
        <w:rPr>
          <w:rFonts w:ascii="Times New Roman" w:hAnsi="Times New Roman"/>
          <w:b/>
          <w:bCs/>
          <w:i/>
          <w:iCs/>
          <w:sz w:val="28"/>
          <w:szCs w:val="28"/>
        </w:rPr>
        <w:t>Историческая справка</w:t>
      </w:r>
    </w:p>
    <w:p w14:paraId="5C545F9A" w14:textId="2A87BCB6" w:rsidR="007E70F3" w:rsidRPr="007E70F3" w:rsidRDefault="007E70F3" w:rsidP="007E70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0F3">
        <w:rPr>
          <w:rFonts w:ascii="Times New Roman" w:hAnsi="Times New Roman"/>
          <w:sz w:val="28"/>
          <w:szCs w:val="28"/>
        </w:rPr>
        <w:tab/>
      </w:r>
      <w:r w:rsidRPr="007E70F3">
        <w:rPr>
          <w:rFonts w:ascii="Times New Roman" w:hAnsi="Times New Roman"/>
          <w:color w:val="000000"/>
          <w:sz w:val="28"/>
          <w:szCs w:val="28"/>
        </w:rPr>
        <w:t xml:space="preserve">В самом нач. 19 ст.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Ксаверий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 (из рода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Войниловичей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) стал владельцем небольшого фольварка под названием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Кунцевщина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. Сразу по вступлении </w:t>
      </w:r>
      <w:r w:rsidR="00393972">
        <w:rPr>
          <w:rFonts w:ascii="Times New Roman" w:hAnsi="Times New Roman"/>
          <w:color w:val="000000"/>
          <w:sz w:val="28"/>
          <w:szCs w:val="28"/>
        </w:rPr>
        <w:br/>
      </w:r>
      <w:r w:rsidRPr="007E70F3">
        <w:rPr>
          <w:rFonts w:ascii="Times New Roman" w:hAnsi="Times New Roman"/>
          <w:color w:val="000000"/>
          <w:sz w:val="28"/>
          <w:szCs w:val="28"/>
        </w:rPr>
        <w:t xml:space="preserve">в права наследования в 1883 г. внук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Ксаверия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 (тоже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Ксаверий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)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Войниловича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 начал строить в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Кунцевщине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 масштабное производство. </w:t>
      </w:r>
      <w:r w:rsidR="00393972">
        <w:rPr>
          <w:rFonts w:ascii="Times New Roman" w:hAnsi="Times New Roman"/>
          <w:color w:val="000000"/>
          <w:sz w:val="28"/>
          <w:szCs w:val="28"/>
        </w:rPr>
        <w:br/>
      </w:r>
      <w:r w:rsidRPr="007E70F3">
        <w:rPr>
          <w:rFonts w:ascii="Times New Roman" w:hAnsi="Times New Roman"/>
          <w:color w:val="000000"/>
          <w:sz w:val="28"/>
          <w:szCs w:val="28"/>
        </w:rPr>
        <w:t xml:space="preserve">В нач. 20 ст.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спиртзавод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Ксаверия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Войниловича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 входил в тройку крупнейших аналогичных предприятий Минской губернии. Доминантой нового заводского центра было</w:t>
      </w:r>
      <w:r w:rsidR="009765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70F3">
        <w:rPr>
          <w:rFonts w:ascii="Times New Roman" w:hAnsi="Times New Roman"/>
          <w:color w:val="000000"/>
          <w:sz w:val="28"/>
          <w:szCs w:val="28"/>
        </w:rPr>
        <w:t>огромное</w:t>
      </w:r>
      <w:r w:rsidR="009765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70F3">
        <w:rPr>
          <w:rFonts w:ascii="Times New Roman" w:hAnsi="Times New Roman"/>
          <w:color w:val="000000"/>
          <w:sz w:val="28"/>
          <w:szCs w:val="28"/>
        </w:rPr>
        <w:t>по тем меркам (да и по нынешним немаленькое)</w:t>
      </w:r>
      <w:r w:rsidR="00E755F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E70F3">
        <w:rPr>
          <w:rFonts w:ascii="Times New Roman" w:hAnsi="Times New Roman"/>
          <w:color w:val="000000"/>
          <w:sz w:val="28"/>
          <w:szCs w:val="28"/>
        </w:rPr>
        <w:t xml:space="preserve">основное здание </w:t>
      </w:r>
      <w:proofErr w:type="spellStart"/>
      <w:r w:rsidRPr="007E70F3">
        <w:rPr>
          <w:rFonts w:ascii="Times New Roman" w:hAnsi="Times New Roman"/>
          <w:color w:val="000000"/>
          <w:sz w:val="28"/>
          <w:szCs w:val="28"/>
        </w:rPr>
        <w:t>спиртзавода</w:t>
      </w:r>
      <w:proofErr w:type="spellEnd"/>
      <w:r w:rsidRPr="007E70F3">
        <w:rPr>
          <w:rFonts w:ascii="Times New Roman" w:hAnsi="Times New Roman"/>
          <w:color w:val="000000"/>
          <w:sz w:val="28"/>
          <w:szCs w:val="28"/>
        </w:rPr>
        <w:t xml:space="preserve"> – там, где производили ректификацию спирта. В настоящее время объект не используется.</w:t>
      </w:r>
    </w:p>
    <w:p w14:paraId="2BE473B5" w14:textId="77777777" w:rsidR="007E70F3" w:rsidRPr="00C30359" w:rsidRDefault="007E70F3" w:rsidP="00C30359">
      <w:pPr>
        <w:rPr>
          <w:rFonts w:ascii="Times New Roman" w:hAnsi="Times New Roman"/>
          <w:sz w:val="28"/>
          <w:szCs w:val="28"/>
        </w:rPr>
      </w:pPr>
    </w:p>
    <w:p w14:paraId="7637BBA5" w14:textId="77777777" w:rsidR="007E70F3" w:rsidRPr="00C30359" w:rsidRDefault="007E70F3" w:rsidP="00C30359">
      <w:pPr>
        <w:jc w:val="both"/>
        <w:rPr>
          <w:rFonts w:ascii="Times New Roman" w:hAnsi="Times New Roman"/>
          <w:sz w:val="28"/>
          <w:szCs w:val="28"/>
        </w:rPr>
      </w:pPr>
      <w:r w:rsidRPr="00C30359">
        <w:rPr>
          <w:rFonts w:ascii="Times New Roman" w:hAnsi="Times New Roman"/>
          <w:sz w:val="28"/>
          <w:szCs w:val="28"/>
        </w:rPr>
        <w:tab/>
      </w:r>
      <w:r w:rsidRPr="00C30359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Состояние</w:t>
      </w:r>
      <w:r w:rsidRPr="00C30359">
        <w:rPr>
          <w:rFonts w:ascii="Times New Roman" w:hAnsi="Times New Roman"/>
          <w:sz w:val="28"/>
          <w:szCs w:val="28"/>
        </w:rPr>
        <w:t>: стены кирпичные, имеются проломы и сквозные трещины. Кровля и чердачные перекрытия на некоторых зданиях отсутствуют, сгнили и обрушились. Заполнения сохранившихся оконных проёмов частично отсутствуют, в настоящее время забиты.</w:t>
      </w:r>
    </w:p>
    <w:p w14:paraId="0C0BAF70" w14:textId="77777777" w:rsidR="007E70F3" w:rsidRPr="007E70F3" w:rsidRDefault="007E70F3" w:rsidP="007E70F3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7E70F3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Правоустанавливающие документы: </w:t>
      </w:r>
      <w:r w:rsidRPr="007E70F3">
        <w:rPr>
          <w:rFonts w:ascii="Times New Roman" w:hAnsi="Times New Roman"/>
          <w:sz w:val="28"/>
          <w:szCs w:val="28"/>
        </w:rPr>
        <w:t xml:space="preserve">на объект наследия разработан научный паспорт (25.07.2014г.). Установлена охранная доска, подписано охранное обязательство № </w:t>
      </w:r>
      <w:r w:rsidRPr="007E70F3">
        <w:rPr>
          <w:rFonts w:ascii="Times New Roman" w:hAnsi="Times New Roman"/>
          <w:sz w:val="28"/>
          <w:szCs w:val="28"/>
          <w:lang w:val="be-BY"/>
        </w:rPr>
        <w:t xml:space="preserve">6/06/01-10/1/022 от 21.05.2018 г. </w:t>
      </w:r>
    </w:p>
    <w:p w14:paraId="37561130" w14:textId="77777777" w:rsidR="007E70F3" w:rsidRPr="007E70F3" w:rsidRDefault="007E70F3" w:rsidP="007E70F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BDE2C6F" w14:textId="77777777" w:rsidR="006808AE" w:rsidRDefault="007E70F3" w:rsidP="007E70F3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E70F3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ab/>
      </w:r>
    </w:p>
    <w:p w14:paraId="155BA1E7" w14:textId="77777777" w:rsidR="006808AE" w:rsidRDefault="006808AE" w:rsidP="007E70F3">
      <w:pPr>
        <w:pStyle w:val="a3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775ECCE4" w14:textId="77777777" w:rsidR="007E70F3" w:rsidRPr="007E70F3" w:rsidRDefault="007E70F3" w:rsidP="007E70F3">
      <w:pPr>
        <w:pStyle w:val="a3"/>
        <w:jc w:val="both"/>
        <w:rPr>
          <w:rFonts w:ascii="Times New Roman" w:hAnsi="Times New Roman"/>
          <w:bCs/>
          <w:iCs/>
          <w:sz w:val="28"/>
          <w:szCs w:val="28"/>
        </w:rPr>
      </w:pPr>
      <w:r w:rsidRPr="007E70F3">
        <w:rPr>
          <w:rFonts w:ascii="Times New Roman" w:hAnsi="Times New Roman"/>
          <w:b/>
          <w:bCs/>
          <w:i/>
          <w:iCs/>
          <w:sz w:val="28"/>
          <w:szCs w:val="28"/>
        </w:rPr>
        <w:t>Собственник объекта:</w:t>
      </w:r>
      <w:r w:rsidRPr="007E70F3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0AE74CF4" w14:textId="77777777" w:rsidR="007E70F3" w:rsidRPr="007E70F3" w:rsidRDefault="007E70F3" w:rsidP="007E70F3">
      <w:pPr>
        <w:pStyle w:val="a3"/>
        <w:jc w:val="both"/>
        <w:rPr>
          <w:rFonts w:ascii="Times New Roman" w:hAnsi="Times New Roman"/>
          <w:bCs/>
          <w:iCs/>
          <w:sz w:val="28"/>
          <w:szCs w:val="28"/>
        </w:rPr>
      </w:pPr>
      <w:r w:rsidRPr="007E70F3">
        <w:rPr>
          <w:rFonts w:ascii="Times New Roman" w:hAnsi="Times New Roman"/>
          <w:bCs/>
          <w:iCs/>
          <w:sz w:val="28"/>
          <w:szCs w:val="28"/>
        </w:rPr>
        <w:t>ОАО «</w:t>
      </w:r>
      <w:proofErr w:type="spellStart"/>
      <w:r w:rsidRPr="007E70F3">
        <w:rPr>
          <w:rFonts w:ascii="Times New Roman" w:hAnsi="Times New Roman"/>
          <w:bCs/>
          <w:iCs/>
          <w:sz w:val="28"/>
          <w:szCs w:val="28"/>
        </w:rPr>
        <w:t>Лазовичи</w:t>
      </w:r>
      <w:proofErr w:type="spellEnd"/>
      <w:r w:rsidRPr="007E70F3">
        <w:rPr>
          <w:rFonts w:ascii="Times New Roman" w:hAnsi="Times New Roman"/>
          <w:bCs/>
          <w:iCs/>
          <w:sz w:val="28"/>
          <w:szCs w:val="28"/>
        </w:rPr>
        <w:t>»</w:t>
      </w:r>
    </w:p>
    <w:p w14:paraId="667FE582" w14:textId="6D5956EE" w:rsidR="006808AE" w:rsidRDefault="007E70F3" w:rsidP="007E70F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E70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222645, д. </w:t>
      </w:r>
      <w:proofErr w:type="spellStart"/>
      <w:r w:rsidRPr="007E70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Лазовичи</w:t>
      </w:r>
      <w:proofErr w:type="spellEnd"/>
      <w:r w:rsidRPr="007E70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ул. Мира, 5</w:t>
      </w:r>
    </w:p>
    <w:p w14:paraId="5394A742" w14:textId="77777777" w:rsidR="007E70F3" w:rsidRPr="007E70F3" w:rsidRDefault="006808AE" w:rsidP="007E70F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Управляющий Голубович Николай Михайлович</w:t>
      </w:r>
      <w:r w:rsidR="007E70F3" w:rsidRPr="007E70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7E70F3" w:rsidRPr="007E70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7E70F3" w:rsidRPr="007E70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32</w:t>
      </w:r>
      <w:r w:rsidR="007E70F3" w:rsidRPr="007E70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специалист Галина Адамовна, т. 53-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7E70F3" w:rsidRPr="007E70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48</w:t>
      </w:r>
      <w:r w:rsidR="007E70F3" w:rsidRPr="007E70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E70F3" w:rsidRPr="007E70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7E70F3" w:rsidRPr="007E70F3">
        <w:rPr>
          <w:rFonts w:ascii="Times New Roman" w:eastAsia="Times New Roman" w:hAnsi="Times New Roman"/>
          <w:sz w:val="28"/>
          <w:szCs w:val="28"/>
          <w:lang w:eastAsia="ru-RU"/>
        </w:rPr>
        <w:t xml:space="preserve">эл. почта: </w:t>
      </w:r>
      <w:hyperlink r:id="rId11" w:history="1">
        <w:r w:rsidRPr="006808AE">
          <w:rPr>
            <w:rStyle w:val="a5"/>
            <w:rFonts w:ascii="Times New Roman" w:eastAsia="Times New Roman" w:hAnsi="Times New Roman"/>
            <w:color w:val="auto"/>
            <w:sz w:val="28"/>
            <w:szCs w:val="28"/>
            <w:u w:val="none"/>
            <w:lang w:val="en-US" w:eastAsia="ru-RU"/>
          </w:rPr>
          <w:t>oaolazovichi</w:t>
        </w:r>
        <w:r w:rsidRPr="006808AE">
          <w:rPr>
            <w:rStyle w:val="a5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@yandex.by</w:t>
        </w:r>
      </w:hyperlink>
    </w:p>
    <w:p w14:paraId="08E1728F" w14:textId="77777777" w:rsidR="007E70F3" w:rsidRPr="007E70F3" w:rsidRDefault="007E70F3" w:rsidP="007E70F3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14:paraId="4BF49AC9" w14:textId="562D181A" w:rsidR="007E70F3" w:rsidRPr="007E70F3" w:rsidRDefault="007E70F3" w:rsidP="007E70F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7E70F3">
        <w:rPr>
          <w:rFonts w:ascii="Times New Roman" w:hAnsi="Times New Roman"/>
          <w:b/>
          <w:i/>
          <w:iCs/>
          <w:sz w:val="28"/>
          <w:szCs w:val="28"/>
        </w:rPr>
        <w:tab/>
        <w:t xml:space="preserve">Информация для инвестора: </w:t>
      </w:r>
      <w:r w:rsidRPr="007E70F3">
        <w:rPr>
          <w:rFonts w:ascii="Times New Roman" w:hAnsi="Times New Roman"/>
          <w:bCs/>
          <w:sz w:val="28"/>
          <w:szCs w:val="28"/>
        </w:rPr>
        <w:t xml:space="preserve">в случае имеющихся инвестиционных предложений просим обращаться к </w:t>
      </w:r>
      <w:r w:rsidR="00976538">
        <w:rPr>
          <w:rFonts w:ascii="Times New Roman" w:hAnsi="Times New Roman"/>
          <w:bCs/>
          <w:sz w:val="28"/>
          <w:szCs w:val="28"/>
        </w:rPr>
        <w:t>заместителю начальника</w:t>
      </w:r>
      <w:r w:rsidRPr="007E70F3">
        <w:rPr>
          <w:rFonts w:ascii="Times New Roman" w:hAnsi="Times New Roman"/>
          <w:bCs/>
          <w:sz w:val="28"/>
          <w:szCs w:val="28"/>
        </w:rPr>
        <w:t xml:space="preserve"> отдела идеологической работы, культуры и по делам молодежи Клецкого райо</w:t>
      </w:r>
      <w:r w:rsidR="00976538">
        <w:rPr>
          <w:rFonts w:ascii="Times New Roman" w:hAnsi="Times New Roman"/>
          <w:bCs/>
          <w:sz w:val="28"/>
          <w:szCs w:val="28"/>
        </w:rPr>
        <w:t xml:space="preserve">нного исполнительного комитета </w:t>
      </w:r>
      <w:r w:rsidRPr="007E70F3">
        <w:rPr>
          <w:rFonts w:ascii="Times New Roman" w:hAnsi="Times New Roman"/>
          <w:bCs/>
          <w:sz w:val="28"/>
          <w:szCs w:val="28"/>
        </w:rPr>
        <w:t>Ромашко Кристин</w:t>
      </w:r>
      <w:r w:rsidR="00144AD3">
        <w:rPr>
          <w:rFonts w:ascii="Times New Roman" w:hAnsi="Times New Roman"/>
          <w:bCs/>
          <w:sz w:val="28"/>
          <w:szCs w:val="28"/>
        </w:rPr>
        <w:t>е</w:t>
      </w:r>
      <w:r w:rsidRPr="007E70F3">
        <w:rPr>
          <w:rFonts w:ascii="Times New Roman" w:hAnsi="Times New Roman"/>
          <w:bCs/>
          <w:sz w:val="28"/>
          <w:szCs w:val="28"/>
        </w:rPr>
        <w:t xml:space="preserve"> Игоревн</w:t>
      </w:r>
      <w:r w:rsidR="00144AD3">
        <w:rPr>
          <w:rFonts w:ascii="Times New Roman" w:hAnsi="Times New Roman"/>
          <w:bCs/>
          <w:sz w:val="28"/>
          <w:szCs w:val="28"/>
        </w:rPr>
        <w:t>е</w:t>
      </w:r>
      <w:r w:rsidRPr="007E70F3">
        <w:rPr>
          <w:rFonts w:ascii="Times New Roman" w:hAnsi="Times New Roman"/>
          <w:bCs/>
          <w:sz w:val="28"/>
          <w:szCs w:val="28"/>
        </w:rPr>
        <w:t>, тел. 801793-</w:t>
      </w:r>
      <w:r w:rsidR="00976538">
        <w:rPr>
          <w:rFonts w:ascii="Times New Roman" w:hAnsi="Times New Roman"/>
          <w:bCs/>
          <w:sz w:val="28"/>
          <w:szCs w:val="28"/>
        </w:rPr>
        <w:t>65</w:t>
      </w:r>
      <w:r w:rsidRPr="007E70F3">
        <w:rPr>
          <w:rFonts w:ascii="Times New Roman" w:hAnsi="Times New Roman"/>
          <w:bCs/>
          <w:sz w:val="28"/>
          <w:szCs w:val="28"/>
        </w:rPr>
        <w:t>-</w:t>
      </w:r>
      <w:r w:rsidR="00976538">
        <w:rPr>
          <w:rFonts w:ascii="Times New Roman" w:hAnsi="Times New Roman"/>
          <w:bCs/>
          <w:sz w:val="28"/>
          <w:szCs w:val="28"/>
        </w:rPr>
        <w:t>0</w:t>
      </w:r>
      <w:r w:rsidRPr="007E70F3">
        <w:rPr>
          <w:rFonts w:ascii="Times New Roman" w:hAnsi="Times New Roman"/>
          <w:bCs/>
          <w:sz w:val="28"/>
          <w:szCs w:val="28"/>
        </w:rPr>
        <w:t>-</w:t>
      </w:r>
      <w:r w:rsidR="00976538">
        <w:rPr>
          <w:rFonts w:ascii="Times New Roman" w:hAnsi="Times New Roman"/>
          <w:bCs/>
          <w:sz w:val="28"/>
          <w:szCs w:val="28"/>
        </w:rPr>
        <w:t>71</w:t>
      </w:r>
      <w:r w:rsidR="006808AE">
        <w:rPr>
          <w:rFonts w:ascii="Times New Roman" w:hAnsi="Times New Roman"/>
          <w:bCs/>
          <w:sz w:val="28"/>
          <w:szCs w:val="28"/>
        </w:rPr>
        <w:t>; специалист</w:t>
      </w:r>
      <w:r w:rsidR="007F30CD">
        <w:rPr>
          <w:rFonts w:ascii="Times New Roman" w:hAnsi="Times New Roman"/>
          <w:bCs/>
          <w:sz w:val="28"/>
          <w:szCs w:val="28"/>
        </w:rPr>
        <w:t>у</w:t>
      </w:r>
      <w:r w:rsidR="006808AE">
        <w:rPr>
          <w:rFonts w:ascii="Times New Roman" w:hAnsi="Times New Roman"/>
          <w:bCs/>
          <w:sz w:val="28"/>
          <w:szCs w:val="28"/>
        </w:rPr>
        <w:t xml:space="preserve"> ОАО «</w:t>
      </w:r>
      <w:proofErr w:type="spellStart"/>
      <w:r w:rsidR="006808AE">
        <w:rPr>
          <w:rFonts w:ascii="Times New Roman" w:hAnsi="Times New Roman"/>
          <w:bCs/>
          <w:sz w:val="28"/>
          <w:szCs w:val="28"/>
        </w:rPr>
        <w:t>Лазовичи</w:t>
      </w:r>
      <w:proofErr w:type="spellEnd"/>
      <w:r w:rsidR="006808AE">
        <w:rPr>
          <w:rFonts w:ascii="Times New Roman" w:hAnsi="Times New Roman"/>
          <w:bCs/>
          <w:sz w:val="28"/>
          <w:szCs w:val="28"/>
        </w:rPr>
        <w:t xml:space="preserve">» </w:t>
      </w:r>
      <w:proofErr w:type="spellStart"/>
      <w:r w:rsidR="006808AE">
        <w:rPr>
          <w:rFonts w:ascii="Times New Roman" w:hAnsi="Times New Roman"/>
          <w:bCs/>
          <w:sz w:val="28"/>
          <w:szCs w:val="28"/>
        </w:rPr>
        <w:t>Поюта</w:t>
      </w:r>
      <w:proofErr w:type="spellEnd"/>
      <w:r w:rsidR="006808AE">
        <w:rPr>
          <w:rFonts w:ascii="Times New Roman" w:hAnsi="Times New Roman"/>
          <w:bCs/>
          <w:sz w:val="28"/>
          <w:szCs w:val="28"/>
        </w:rPr>
        <w:t xml:space="preserve"> Галин</w:t>
      </w:r>
      <w:r w:rsidR="007F30CD">
        <w:rPr>
          <w:rFonts w:ascii="Times New Roman" w:hAnsi="Times New Roman"/>
          <w:bCs/>
          <w:sz w:val="28"/>
          <w:szCs w:val="28"/>
        </w:rPr>
        <w:t>е</w:t>
      </w:r>
      <w:r w:rsidR="006808AE">
        <w:rPr>
          <w:rFonts w:ascii="Times New Roman" w:hAnsi="Times New Roman"/>
          <w:bCs/>
          <w:sz w:val="28"/>
          <w:szCs w:val="28"/>
        </w:rPr>
        <w:t xml:space="preserve"> Адамовн</w:t>
      </w:r>
      <w:r w:rsidR="007F30CD">
        <w:rPr>
          <w:rFonts w:ascii="Times New Roman" w:hAnsi="Times New Roman"/>
          <w:bCs/>
          <w:sz w:val="28"/>
          <w:szCs w:val="28"/>
        </w:rPr>
        <w:t>е</w:t>
      </w:r>
      <w:r w:rsidR="00655EFC">
        <w:rPr>
          <w:rFonts w:ascii="Times New Roman" w:hAnsi="Times New Roman"/>
          <w:bCs/>
          <w:sz w:val="28"/>
          <w:szCs w:val="28"/>
        </w:rPr>
        <w:t>,</w:t>
      </w:r>
      <w:r w:rsidR="006808AE">
        <w:rPr>
          <w:rFonts w:ascii="Times New Roman" w:hAnsi="Times New Roman"/>
          <w:bCs/>
          <w:sz w:val="28"/>
          <w:szCs w:val="28"/>
        </w:rPr>
        <w:t xml:space="preserve"> тел. 801793 53-3-48.</w:t>
      </w:r>
    </w:p>
    <w:p w14:paraId="01E2EBC3" w14:textId="77777777" w:rsidR="006E6F80" w:rsidRPr="007E70F3" w:rsidRDefault="006E6F80">
      <w:pPr>
        <w:rPr>
          <w:rFonts w:ascii="Times New Roman" w:hAnsi="Times New Roman"/>
          <w:sz w:val="28"/>
          <w:szCs w:val="28"/>
        </w:rPr>
      </w:pPr>
    </w:p>
    <w:sectPr w:rsidR="006E6F80" w:rsidRPr="007E70F3" w:rsidSect="006E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70F3"/>
    <w:rsid w:val="00144AD3"/>
    <w:rsid w:val="00342704"/>
    <w:rsid w:val="00393972"/>
    <w:rsid w:val="005D3A7A"/>
    <w:rsid w:val="00655EFC"/>
    <w:rsid w:val="006808AE"/>
    <w:rsid w:val="006E6F80"/>
    <w:rsid w:val="007E70F3"/>
    <w:rsid w:val="007F30CD"/>
    <w:rsid w:val="008B3E6D"/>
    <w:rsid w:val="00976538"/>
    <w:rsid w:val="009B285A"/>
    <w:rsid w:val="00A9538A"/>
    <w:rsid w:val="00B824A8"/>
    <w:rsid w:val="00C30359"/>
    <w:rsid w:val="00D76E8D"/>
    <w:rsid w:val="00DE2804"/>
    <w:rsid w:val="00E50A2D"/>
    <w:rsid w:val="00E755FD"/>
    <w:rsid w:val="00F2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25149"/>
  <w15:docId w15:val="{5449F5D1-2579-414A-BDC5-743769C8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0F3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70F3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a4">
    <w:name w:val="Normal (Web)"/>
    <w:basedOn w:val="a"/>
    <w:uiPriority w:val="99"/>
    <w:unhideWhenUsed/>
    <w:rsid w:val="007E70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">
    <w:name w:val="point"/>
    <w:basedOn w:val="a"/>
    <w:rsid w:val="007E70F3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E70F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E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0F3"/>
    <w:rPr>
      <w:rFonts w:ascii="Tahoma" w:eastAsia="Calibri" w:hAnsi="Tahoma" w:cs="Tahoma"/>
      <w:sz w:val="16"/>
      <w:szCs w:val="16"/>
    </w:rPr>
  </w:style>
  <w:style w:type="character" w:customStyle="1" w:styleId="ezkurwreuab5ozgtqnkl">
    <w:name w:val="ezkurwreuab5ozgtqnkl"/>
    <w:basedOn w:val="a0"/>
    <w:rsid w:val="00976538"/>
  </w:style>
  <w:style w:type="character" w:styleId="a8">
    <w:name w:val="Strong"/>
    <w:basedOn w:val="a0"/>
    <w:uiPriority w:val="22"/>
    <w:qFormat/>
    <w:rsid w:val="00976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oaolazovichi@yandex.by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Курьянович Вероника Антоновна</cp:lastModifiedBy>
  <cp:revision>10</cp:revision>
  <dcterms:created xsi:type="dcterms:W3CDTF">2025-03-12T08:57:00Z</dcterms:created>
  <dcterms:modified xsi:type="dcterms:W3CDTF">2025-03-31T05:57:00Z</dcterms:modified>
</cp:coreProperties>
</file>